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9" w:val="left" w:leader="none"/>
        </w:tabs>
      </w:pPr>
      <w:r>
        <w:rPr/>
        <w:t>様式</w:t>
      </w:r>
      <w:r>
        <w:rPr>
          <w:spacing w:val="-10"/>
        </w:rPr>
        <w:t>B</w:t>
      </w:r>
      <w:r>
        <w:rPr/>
        <w:tab/>
        <w:t>関係企業等報告</w:t>
      </w:r>
      <w:r>
        <w:rPr>
          <w:spacing w:val="-10"/>
        </w:rPr>
        <w:t>書</w:t>
      </w:r>
    </w:p>
    <w:p>
      <w:pPr>
        <w:spacing w:after="0"/>
        <w:sectPr>
          <w:type w:val="continuous"/>
          <w:pgSz w:w="16840" w:h="23820"/>
          <w:pgMar w:top="740" w:bottom="280" w:left="700" w:right="600"/>
        </w:sectPr>
      </w:pPr>
    </w:p>
    <w:p>
      <w:pPr>
        <w:spacing w:line="435" w:lineRule="exact" w:before="0"/>
        <w:ind w:left="164" w:right="0" w:firstLine="0"/>
        <w:jc w:val="left"/>
        <w:rPr>
          <w:sz w:val="21"/>
        </w:rPr>
      </w:pPr>
      <w:r>
        <w:rPr>
          <w:spacing w:val="-2"/>
          <w:sz w:val="21"/>
        </w:rPr>
        <w:t>所属機関殿</w:t>
      </w:r>
    </w:p>
    <w:p>
      <w:pPr>
        <w:spacing w:line="541" w:lineRule="exact" w:before="0"/>
        <w:ind w:left="16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6248400</wp:posOffset>
                </wp:positionH>
                <wp:positionV relativeFrom="paragraph">
                  <wp:posOffset>340621</wp:posOffset>
                </wp:positionV>
                <wp:extent cx="4037329" cy="10636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037329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5"/>
                              <w:gridCol w:w="4721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505" w:type="dxa"/>
                                  <w:shd w:val="clear" w:color="auto" w:fill="D8E1F2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65" w:right="14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505" w:type="dxa"/>
                                  <w:shd w:val="clear" w:color="auto" w:fill="D8E1F2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65" w:right="14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所属機関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505" w:type="dxa"/>
                                  <w:shd w:val="clear" w:color="auto" w:fill="D8E1F2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65" w:right="14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立場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1505" w:type="dxa"/>
                                  <w:shd w:val="clear" w:color="auto" w:fill="D8E1F2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ind w:left="165" w:right="14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1505" w:type="dxa"/>
                                  <w:shd w:val="clear" w:color="auto" w:fill="D8E1F2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ind w:left="165" w:right="14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7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2pt;margin-top:26.820581pt;width:317.9pt;height:83.7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05"/>
                        <w:gridCol w:w="4721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1505" w:type="dxa"/>
                            <w:shd w:val="clear" w:color="auto" w:fill="D8E1F2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65" w:right="1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1505" w:type="dxa"/>
                            <w:shd w:val="clear" w:color="auto" w:fill="D8E1F2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65" w:right="1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</w:rPr>
                              <w:t>所属機関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1505" w:type="dxa"/>
                            <w:shd w:val="clear" w:color="auto" w:fill="D8E1F2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65" w:right="1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</w:rPr>
                              <w:t>立場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1505" w:type="dxa"/>
                            <w:shd w:val="clear" w:color="auto" w:fill="D8E1F2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ind w:left="165" w:right="1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3" w:hRule="atLeast"/>
                        </w:trPr>
                        <w:tc>
                          <w:tcPr>
                            <w:tcW w:w="1505" w:type="dxa"/>
                            <w:shd w:val="clear" w:color="auto" w:fill="D8E1F2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ind w:left="165" w:right="1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7"/>
                                <w:sz w:val="17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7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3"/>
          <w:sz w:val="24"/>
        </w:rPr>
        <w:t>本研究課題と関わりのある企業等について以下の通り報告します。</w:t>
      </w:r>
    </w:p>
    <w:p>
      <w:pPr>
        <w:pStyle w:val="BodyText"/>
        <w:rPr>
          <w:sz w:val="26"/>
        </w:rPr>
      </w:pPr>
    </w:p>
    <w:p>
      <w:pPr>
        <w:pStyle w:val="BodyText"/>
        <w:spacing w:before="16"/>
        <w:rPr>
          <w:sz w:val="19"/>
        </w:rPr>
      </w:pPr>
    </w:p>
    <w:p>
      <w:pPr>
        <w:spacing w:before="1"/>
        <w:ind w:left="430" w:right="0" w:firstLine="0"/>
        <w:jc w:val="left"/>
        <w:rPr>
          <w:sz w:val="19"/>
        </w:rPr>
      </w:pPr>
      <w:r>
        <w:rPr>
          <w:spacing w:val="-2"/>
          <w:sz w:val="19"/>
        </w:rPr>
        <w:t>本研究課題：</w:t>
      </w:r>
    </w:p>
    <w:p>
      <w:pPr>
        <w:spacing w:before="55"/>
        <w:ind w:left="0" w:right="133" w:firstLine="0"/>
        <w:jc w:val="right"/>
        <w:rPr>
          <w:sz w:val="14"/>
        </w:rPr>
      </w:pPr>
      <w:r>
        <w:rPr/>
        <w:br w:type="column"/>
      </w:r>
      <w:r>
        <w:rPr>
          <w:spacing w:val="-2"/>
          <w:sz w:val="14"/>
        </w:rPr>
        <w:t>ver.1.0</w:t>
      </w:r>
    </w:p>
    <w:p>
      <w:pPr>
        <w:spacing w:after="0"/>
        <w:jc w:val="right"/>
        <w:rPr>
          <w:sz w:val="14"/>
        </w:rPr>
        <w:sectPr>
          <w:type w:val="continuous"/>
          <w:pgSz w:w="16840" w:h="23820"/>
          <w:pgMar w:top="740" w:bottom="280" w:left="700" w:right="600"/>
          <w:cols w:num="2" w:equalWidth="0">
            <w:col w:w="7409" w:space="1633"/>
            <w:col w:w="6498"/>
          </w:cols>
        </w:sectPr>
      </w:pPr>
    </w:p>
    <w:p>
      <w:pPr>
        <w:pStyle w:val="BodyText"/>
        <w:spacing w:before="23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38955" cy="762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38955" cy="7620"/>
                          <a:chExt cx="433895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38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955" h="7620">
                                <a:moveTo>
                                  <a:pt x="433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338828" y="7620"/>
                                </a:lnTo>
                                <a:lnTo>
                                  <a:pt x="433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1.65pt;height:.6pt;mso-position-horizontal-relative:char;mso-position-vertical-relative:line" id="docshapegroup2" coordorigin="0,0" coordsize="6833,12">
                <v:rect style="position:absolute;left:0;top:0;width:6833;height:12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2"/>
        <w:gridCol w:w="598"/>
        <w:gridCol w:w="1412"/>
        <w:gridCol w:w="2252"/>
        <w:gridCol w:w="1506"/>
        <w:gridCol w:w="4722"/>
      </w:tblGrid>
      <w:tr>
        <w:trPr>
          <w:trHeight w:val="734" w:hRule="exact"/>
        </w:trPr>
        <w:tc>
          <w:tcPr>
            <w:tcW w:w="4822" w:type="dxa"/>
            <w:shd w:val="clear" w:color="auto" w:fill="D8E1F2"/>
          </w:tcPr>
          <w:p>
            <w:pPr>
              <w:pStyle w:val="TableParagraph"/>
              <w:spacing w:before="17"/>
              <w:rPr>
                <w:sz w:val="7"/>
              </w:rPr>
            </w:pPr>
          </w:p>
          <w:p>
            <w:pPr>
              <w:pStyle w:val="TableParagraph"/>
              <w:spacing w:before="1"/>
              <w:ind w:left="2253" w:right="224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設問</w:t>
            </w:r>
          </w:p>
        </w:tc>
        <w:tc>
          <w:tcPr>
            <w:tcW w:w="598" w:type="dxa"/>
            <w:shd w:val="clear" w:color="auto" w:fill="D8E1F2"/>
          </w:tcPr>
          <w:p>
            <w:pPr>
              <w:pStyle w:val="TableParagraph"/>
              <w:spacing w:line="170" w:lineRule="auto" w:before="132"/>
              <w:ind w:left="147" w:right="73" w:hanging="72"/>
              <w:rPr>
                <w:sz w:val="14"/>
              </w:rPr>
            </w:pPr>
            <w:r>
              <w:rPr>
                <w:spacing w:val="-4"/>
                <w:sz w:val="14"/>
              </w:rPr>
              <w:t>回答を</w:t>
            </w:r>
            <w:r>
              <w:rPr>
                <w:spacing w:val="-6"/>
                <w:sz w:val="14"/>
              </w:rPr>
              <w:t>選択</w:t>
            </w:r>
          </w:p>
        </w:tc>
        <w:tc>
          <w:tcPr>
            <w:tcW w:w="1412" w:type="dxa"/>
            <w:shd w:val="clear" w:color="auto" w:fill="D8E1F2"/>
          </w:tcPr>
          <w:p>
            <w:pPr>
              <w:pStyle w:val="TableParagraph"/>
              <w:spacing w:line="170" w:lineRule="auto" w:before="132"/>
              <w:ind w:left="123" w:right="118" w:firstLine="72"/>
              <w:rPr>
                <w:sz w:val="14"/>
              </w:rPr>
            </w:pPr>
            <w:r>
              <w:rPr>
                <w:spacing w:val="-2"/>
                <w:sz w:val="14"/>
              </w:rPr>
              <w:t>「はい」の場合企業等の名を入力</w:t>
            </w:r>
          </w:p>
        </w:tc>
        <w:tc>
          <w:tcPr>
            <w:tcW w:w="3758" w:type="dxa"/>
            <w:gridSpan w:val="2"/>
            <w:shd w:val="clear" w:color="auto" w:fill="D8E1F2"/>
          </w:tcPr>
          <w:p>
            <w:pPr>
              <w:pStyle w:val="TableParagraph"/>
              <w:spacing w:before="17"/>
              <w:rPr>
                <w:sz w:val="7"/>
              </w:rPr>
            </w:pPr>
          </w:p>
          <w:p>
            <w:pPr>
              <w:pStyle w:val="TableParagraph"/>
              <w:spacing w:before="1"/>
              <w:ind w:left="1011"/>
              <w:rPr>
                <w:sz w:val="14"/>
              </w:rPr>
            </w:pPr>
            <w:r>
              <w:rPr>
                <w:spacing w:val="-1"/>
                <w:sz w:val="14"/>
              </w:rPr>
              <w:t>「はい」の場合詳細を記載</w:t>
            </w:r>
          </w:p>
        </w:tc>
        <w:tc>
          <w:tcPr>
            <w:tcW w:w="4722" w:type="dxa"/>
            <w:shd w:val="clear" w:color="auto" w:fill="D8E1F2"/>
          </w:tcPr>
          <w:p>
            <w:pPr>
              <w:pStyle w:val="TableParagraph"/>
              <w:spacing w:before="22"/>
              <w:rPr>
                <w:sz w:val="7"/>
              </w:rPr>
            </w:pPr>
          </w:p>
          <w:p>
            <w:pPr>
              <w:pStyle w:val="TableParagraph"/>
              <w:ind w:left="2064" w:right="2055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管理計画</w:t>
            </w:r>
          </w:p>
        </w:tc>
      </w:tr>
      <w:tr>
        <w:trPr>
          <w:trHeight w:val="284" w:hRule="exact"/>
        </w:trPr>
        <w:tc>
          <w:tcPr>
            <w:tcW w:w="482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Q１.</w:t>
            </w:r>
            <w:r>
              <w:rPr>
                <w:sz w:val="18"/>
              </w:rPr>
              <w:t>本研究は、 企業</w:t>
            </w:r>
            <w:r>
              <w:rPr>
                <w:strike/>
                <w:spacing w:val="-2"/>
                <w:sz w:val="18"/>
              </w:rPr>
              <w:t>等</w:t>
            </w:r>
            <w:r>
              <w:rPr>
                <w:strike w:val="0"/>
                <w:spacing w:val="-3"/>
                <w:sz w:val="18"/>
              </w:rPr>
              <w:t>が製造または販売する、もしくは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6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27"/>
              <w:rPr>
                <w:sz w:val="18"/>
              </w:rPr>
            </w:pPr>
            <w:r>
              <w:rPr>
                <w:spacing w:val="-3"/>
                <w:sz w:val="18"/>
              </w:rPr>
              <w:t>製造または販売しようとする医薬品・医療機器等を用いて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6" w:lineRule="exact"/>
              <w:ind w:left="27"/>
              <w:rPr>
                <w:sz w:val="18"/>
              </w:rPr>
            </w:pPr>
            <w:r>
              <w:rPr>
                <w:spacing w:val="-4"/>
                <w:sz w:val="18"/>
              </w:rPr>
              <w:t>いるか？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1" w:hRule="exact"/>
        </w:trPr>
        <w:tc>
          <w:tcPr>
            <w:tcW w:w="48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auto"/>
              <w:ind w:left="27" w:right="25"/>
              <w:jc w:val="both"/>
              <w:rPr>
                <w:sz w:val="14"/>
              </w:rPr>
            </w:pPr>
            <w:r>
              <w:rPr>
                <w:w w:val="102"/>
                <w:sz w:val="14"/>
              </w:rPr>
              <w:t>・企業</w:t>
            </w:r>
            <w:r>
              <w:rPr>
                <w:strike/>
                <w:w w:val="102"/>
                <w:sz w:val="14"/>
              </w:rPr>
              <w:t>等</w:t>
            </w:r>
            <w:r>
              <w:rPr>
                <w:strike w:val="0"/>
                <w:spacing w:val="-1"/>
                <w:w w:val="102"/>
                <w:sz w:val="14"/>
              </w:rPr>
              <w:t>が当該医薬品等の特許権を有しない場合であっても、臨床研究の結果によって、特許権の売却等を行う旨の契約等が締結されている場合等</w:t>
            </w:r>
            <w:r>
              <w:rPr>
                <w:strike w:val="0"/>
                <w:w w:val="102"/>
                <w:sz w:val="14"/>
              </w:rPr>
              <w:t>は、該当するものとする。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471"/>
              <w:rPr>
                <w:sz w:val="14"/>
              </w:rPr>
            </w:pPr>
            <w:r>
              <w:rPr>
                <w:spacing w:val="-2"/>
                <w:sz w:val="14"/>
              </w:rPr>
              <w:t>本研究対象の医薬品</w:t>
            </w:r>
          </w:p>
          <w:p>
            <w:pPr>
              <w:pStyle w:val="TableParagraph"/>
              <w:spacing w:line="285" w:lineRule="exact"/>
              <w:ind w:left="471"/>
              <w:rPr>
                <w:sz w:val="14"/>
              </w:rPr>
            </w:pPr>
            <w:r>
              <w:rPr>
                <w:spacing w:val="-2"/>
                <w:sz w:val="14"/>
              </w:rPr>
              <w:t>・医療機器等の名称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1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1" w:hRule="exact"/>
        </w:trPr>
        <w:tc>
          <w:tcPr>
            <w:tcW w:w="4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 w:val="restart"/>
          </w:tcPr>
          <w:p>
            <w:pPr>
              <w:pStyle w:val="TableParagraph"/>
              <w:spacing w:line="165" w:lineRule="auto" w:before="4"/>
              <w:ind w:left="27" w:right="140"/>
              <w:rPr>
                <w:sz w:val="18"/>
              </w:rPr>
            </w:pPr>
            <w:r>
              <w:rPr>
                <w:spacing w:val="-2"/>
                <w:sz w:val="18"/>
              </w:rPr>
              <w:t>Q２．本研究の実施に、企業等から受け入れた研究費等を使用するか？</w:t>
            </w:r>
          </w:p>
          <w:p>
            <w:pPr>
              <w:pStyle w:val="TableParagraph"/>
              <w:spacing w:line="242" w:lineRule="exact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・当該企業等が製造販売をし、又はしようとする医薬品等を用いない臨床</w:t>
            </w:r>
          </w:p>
          <w:p>
            <w:pPr>
              <w:pStyle w:val="TableParagraph"/>
              <w:spacing w:line="266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研究の場合も含む。</w:t>
            </w:r>
          </w:p>
          <w:p>
            <w:pPr>
              <w:pStyle w:val="TableParagraph"/>
              <w:spacing w:line="170" w:lineRule="auto" w:before="23"/>
              <w:ind w:left="27" w:right="25"/>
              <w:rPr>
                <w:sz w:val="14"/>
              </w:rPr>
            </w:pPr>
            <w:r>
              <w:rPr>
                <w:spacing w:val="-1"/>
                <w:w w:val="102"/>
                <w:sz w:val="14"/>
              </w:rPr>
              <w:t>・研究費等については、直接・間接問わず資金提供を行った企業、及び当</w:t>
            </w:r>
            <w:r>
              <w:rPr>
                <w:w w:val="102"/>
                <w:sz w:val="14"/>
              </w:rPr>
              <w:t>該資金提供を仲介する法人（非営利法人、公益法人等）を含む</w:t>
            </w:r>
          </w:p>
          <w:p>
            <w:pPr>
              <w:pStyle w:val="TableParagraph"/>
              <w:spacing w:line="227" w:lineRule="exact"/>
              <w:ind w:left="27"/>
              <w:rPr>
                <w:sz w:val="14"/>
              </w:rPr>
            </w:pPr>
            <w:r>
              <w:rPr>
                <w:sz w:val="14"/>
              </w:rPr>
              <w:t>・共同研究（臨床研究）</w:t>
            </w:r>
            <w:r>
              <w:rPr>
                <w:spacing w:val="-1"/>
                <w:sz w:val="14"/>
              </w:rPr>
              <w:t>、受託研究、学術指導、研究助成金等</w:t>
            </w:r>
          </w:p>
          <w:p>
            <w:pPr>
              <w:pStyle w:val="TableParagraph"/>
              <w:spacing w:line="238" w:lineRule="exact"/>
              <w:ind w:left="27"/>
              <w:rPr>
                <w:sz w:val="14"/>
              </w:rPr>
            </w:pPr>
            <w:r>
              <w:rPr>
                <w:sz w:val="14"/>
              </w:rPr>
              <w:t>・1</w:t>
            </w:r>
            <w:r>
              <w:rPr>
                <w:spacing w:val="-1"/>
                <w:sz w:val="14"/>
              </w:rPr>
              <w:t>円でも受け入れていれば申告対象</w:t>
            </w:r>
          </w:p>
          <w:p>
            <w:pPr>
              <w:pStyle w:val="TableParagraph"/>
              <w:spacing w:line="285" w:lineRule="exact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・本研究にかかる人件費を受け入れる場合も対象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研究費の受入形態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直接・間接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z w:val="14"/>
              </w:rPr>
              <w:t>金額（円</w:t>
            </w:r>
            <w:r>
              <w:rPr>
                <w:spacing w:val="-10"/>
                <w:sz w:val="14"/>
              </w:rPr>
              <w:t>）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研究費の受入形態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直接・間接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z w:val="14"/>
              </w:rPr>
              <w:t>金額（円</w:t>
            </w:r>
            <w:r>
              <w:rPr>
                <w:spacing w:val="-10"/>
                <w:sz w:val="14"/>
              </w:rPr>
              <w:t>）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研究費の受入形態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直接・間接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z w:val="14"/>
              </w:rPr>
              <w:t>金額（円</w:t>
            </w:r>
            <w:r>
              <w:rPr>
                <w:spacing w:val="-10"/>
                <w:sz w:val="14"/>
              </w:rPr>
              <w:t>）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exact"/>
        </w:trPr>
        <w:tc>
          <w:tcPr>
            <w:tcW w:w="482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Q３．</w:t>
            </w:r>
            <w:r>
              <w:rPr>
                <w:spacing w:val="-3"/>
                <w:sz w:val="18"/>
              </w:rPr>
              <w:t>本研究に使用する医薬品、医療機器、機材、試料、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before="23"/>
              <w:ind w:left="471"/>
              <w:rPr>
                <w:sz w:val="14"/>
              </w:rPr>
            </w:pPr>
            <w:r>
              <w:rPr>
                <w:spacing w:val="-2"/>
                <w:sz w:val="14"/>
              </w:rPr>
              <w:t>受領するモノの種類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8" w:hRule="exact"/>
        </w:trPr>
        <w:tc>
          <w:tcPr>
            <w:tcW w:w="48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27"/>
              <w:rPr>
                <w:sz w:val="18"/>
              </w:rPr>
            </w:pPr>
            <w:r>
              <w:rPr>
                <w:spacing w:val="-3"/>
                <w:sz w:val="18"/>
              </w:rPr>
              <w:t>物品、施設等を企業等から、無償あるいはディスカウント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7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" w:hRule="exact"/>
        </w:trPr>
        <w:tc>
          <w:tcPr>
            <w:tcW w:w="48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67" w:lineRule="exact"/>
              <w:ind w:left="27"/>
              <w:rPr>
                <w:sz w:val="18"/>
              </w:rPr>
            </w:pPr>
            <w:r>
              <w:rPr>
                <w:spacing w:val="-3"/>
                <w:sz w:val="18"/>
              </w:rPr>
              <w:t>で受領・借用するか？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23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受領するモノの種類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9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・本研究で薬剤、機器、機材、試料、物品、施設等を使用する場合で企業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等から購入する場合には対象外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23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受領するモノの種類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exact"/>
        </w:trPr>
        <w:tc>
          <w:tcPr>
            <w:tcW w:w="4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131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Q４．</w:t>
            </w:r>
            <w:r>
              <w:rPr>
                <w:spacing w:val="-3"/>
                <w:sz w:val="18"/>
              </w:rPr>
              <w:t>企業等から無償もしくはディスカウントでの役務、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受領する役務の内容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又は特定役務を受領（業務委託を含む）</w:t>
            </w:r>
            <w:r>
              <w:rPr>
                <w:spacing w:val="-4"/>
                <w:sz w:val="18"/>
              </w:rPr>
              <w:t>するか？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exact"/>
        </w:trPr>
        <w:tc>
          <w:tcPr>
            <w:tcW w:w="48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70" w:lineRule="auto"/>
              <w:ind w:left="27" w:right="25"/>
              <w:rPr>
                <w:sz w:val="14"/>
              </w:rPr>
            </w:pPr>
            <w:r>
              <w:rPr>
                <w:w w:val="102"/>
                <w:sz w:val="14"/>
              </w:rPr>
              <w:t>・役務提供はデータの生成・固定・解析に関与する業務（データ入力、</w:t>
            </w:r>
            <w:r>
              <w:rPr>
                <w:w w:val="102"/>
                <w:sz w:val="14"/>
              </w:rPr>
              <w:t> データ管理、モニタリング、統計・解析等）</w:t>
            </w:r>
            <w:r>
              <w:rPr>
                <w:spacing w:val="-2"/>
                <w:w w:val="102"/>
                <w:sz w:val="14"/>
              </w:rPr>
              <w:t>研究計画書作成、発表資料作</w:t>
            </w:r>
            <w:r>
              <w:rPr>
                <w:w w:val="102"/>
                <w:sz w:val="14"/>
              </w:rPr>
              <w:t>成協力（論文作成協力、予稿作成、報告書作成等）</w:t>
            </w:r>
            <w:r>
              <w:rPr>
                <w:spacing w:val="-2"/>
                <w:w w:val="102"/>
                <w:sz w:val="14"/>
              </w:rPr>
              <w:t>、被験者リクルート等</w:t>
            </w:r>
            <w:r>
              <w:rPr>
                <w:w w:val="102"/>
                <w:sz w:val="14"/>
              </w:rPr>
              <w:t>に関与している場合。</w:t>
            </w:r>
          </w:p>
          <w:p>
            <w:pPr>
              <w:pStyle w:val="TableParagraph"/>
              <w:spacing w:line="170" w:lineRule="auto" w:before="4"/>
              <w:ind w:left="27" w:right="25"/>
              <w:rPr>
                <w:sz w:val="14"/>
              </w:rPr>
            </w:pPr>
            <w:r>
              <w:rPr>
                <w:w w:val="102"/>
                <w:sz w:val="14"/>
              </w:rPr>
              <w:t>・特定役務（</w:t>
            </w:r>
            <w:r>
              <w:rPr>
                <w:spacing w:val="-1"/>
                <w:w w:val="102"/>
                <w:sz w:val="14"/>
              </w:rPr>
              <w:t>当該企業等からデータ管理、モニタリング、統計・解析又は</w:t>
            </w:r>
            <w:r>
              <w:rPr>
                <w:w w:val="102"/>
                <w:sz w:val="14"/>
              </w:rPr>
              <w:t>監査に関する役務）の場合で、有償での提供の場合。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168" w:lineRule="auto" w:before="27"/>
              <w:ind w:left="63" w:righ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企業等の研究者による被験者のリク</w:t>
            </w:r>
            <w:r>
              <w:rPr>
                <w:spacing w:val="-1"/>
                <w:sz w:val="13"/>
              </w:rPr>
              <w:t>ルート及びデータ管理、モニタリン</w:t>
            </w:r>
          </w:p>
          <w:p>
            <w:pPr>
              <w:pStyle w:val="TableParagraph"/>
              <w:spacing w:line="207" w:lineRule="exact"/>
              <w:ind w:left="60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グ、統計・解析への関与の有無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受領する役務の内容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168" w:lineRule="auto" w:before="27"/>
              <w:ind w:left="63" w:righ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企業等の研究者による被験者のリク</w:t>
            </w:r>
            <w:r>
              <w:rPr>
                <w:spacing w:val="-1"/>
                <w:sz w:val="13"/>
              </w:rPr>
              <w:t>ルート及びデータ管理、モニタリン</w:t>
            </w:r>
          </w:p>
          <w:p>
            <w:pPr>
              <w:pStyle w:val="TableParagraph"/>
              <w:spacing w:line="207" w:lineRule="exact"/>
              <w:ind w:left="60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グ、統計・解析への関与の有無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受領する役務の内容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exact"/>
        </w:trPr>
        <w:tc>
          <w:tcPr>
            <w:tcW w:w="4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168" w:lineRule="auto" w:before="27"/>
              <w:ind w:left="63" w:righ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企業等の研究者による被験者のリク</w:t>
            </w:r>
            <w:r>
              <w:rPr>
                <w:spacing w:val="-1"/>
                <w:sz w:val="13"/>
              </w:rPr>
              <w:t>ルート及びデータ管理、モニタリン</w:t>
            </w:r>
          </w:p>
          <w:p>
            <w:pPr>
              <w:pStyle w:val="TableParagraph"/>
              <w:spacing w:line="207" w:lineRule="exact"/>
              <w:ind w:left="60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グ、統計・解析への関与の有無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Q5．本研究に、</w:t>
            </w:r>
            <w:r>
              <w:rPr>
                <w:i/>
                <w:spacing w:val="-1"/>
                <w:sz w:val="18"/>
              </w:rPr>
              <w:t>企業等 </w:t>
            </w:r>
            <w:r>
              <w:rPr>
                <w:spacing w:val="-2"/>
                <w:sz w:val="18"/>
              </w:rPr>
              <w:t>に在籍している者（</w:t>
            </w:r>
            <w:r>
              <w:rPr>
                <w:spacing w:val="-4"/>
                <w:sz w:val="18"/>
              </w:rPr>
              <w:t>実施医療機関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参加・一部担当の内容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等が受け入れている研究員・社会人学生（</w:t>
            </w:r>
            <w:r>
              <w:rPr>
                <w:spacing w:val="-4"/>
                <w:sz w:val="18"/>
              </w:rPr>
              <w:t>博士研究員等含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auto" w:before="74"/>
              <w:ind w:left="27" w:right="164"/>
              <w:rPr>
                <w:sz w:val="18"/>
              </w:rPr>
            </w:pPr>
            <w:r>
              <w:rPr>
                <w:spacing w:val="-2"/>
                <w:sz w:val="18"/>
              </w:rPr>
              <w:t>む）又は実施医療機関等への出向者等含む）及び過去2年間在籍していた者の当該臨床研究への従事があるか？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168" w:lineRule="auto" w:before="27"/>
              <w:ind w:left="63" w:righ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企業等の研究者による被験者のリク</w:t>
            </w:r>
            <w:r>
              <w:rPr>
                <w:spacing w:val="-1"/>
                <w:sz w:val="13"/>
              </w:rPr>
              <w:t>ルート及びデータ管理、モニタリン</w:t>
            </w:r>
          </w:p>
          <w:p>
            <w:pPr>
              <w:pStyle w:val="TableParagraph"/>
              <w:spacing w:line="207" w:lineRule="exact"/>
              <w:ind w:left="60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グ、統計・解析への関与の有無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・研究分担医師、協力者として参画する場合を含む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参加・一部担当の内容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168" w:lineRule="auto" w:before="27"/>
              <w:ind w:left="63" w:righ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企業等の研究者による被験者のリク</w:t>
            </w:r>
            <w:r>
              <w:rPr>
                <w:spacing w:val="-1"/>
                <w:sz w:val="13"/>
              </w:rPr>
              <w:t>ルート及びデータ管理、モニタリン</w:t>
            </w:r>
          </w:p>
          <w:p>
            <w:pPr>
              <w:pStyle w:val="TableParagraph"/>
              <w:spacing w:line="207" w:lineRule="exact"/>
              <w:ind w:left="60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グ、統計・解析への関与の有無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参加・一部担当の内容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exact"/>
        </w:trPr>
        <w:tc>
          <w:tcPr>
            <w:tcW w:w="4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60" w:right="58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契約有無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exact"/>
        </w:trPr>
        <w:tc>
          <w:tcPr>
            <w:tcW w:w="4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168" w:lineRule="auto" w:before="27"/>
              <w:ind w:left="63" w:righ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企業等の研究者による被験者のリク</w:t>
            </w:r>
            <w:r>
              <w:rPr>
                <w:spacing w:val="-1"/>
                <w:sz w:val="13"/>
              </w:rPr>
              <w:t>ルート及びデータ管理、モニタリン</w:t>
            </w:r>
          </w:p>
          <w:p>
            <w:pPr>
              <w:pStyle w:val="TableParagraph"/>
              <w:spacing w:line="207" w:lineRule="exact"/>
              <w:ind w:left="60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グ、統計・解析への関与の有無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2"/>
        <w:gridCol w:w="598"/>
        <w:gridCol w:w="3663"/>
        <w:gridCol w:w="1505"/>
        <w:gridCol w:w="4721"/>
      </w:tblGrid>
      <w:tr>
        <w:trPr>
          <w:trHeight w:val="256" w:hRule="atLeast"/>
        </w:trPr>
        <w:tc>
          <w:tcPr>
            <w:tcW w:w="4822" w:type="dxa"/>
            <w:vMerge w:val="restart"/>
            <w:shd w:val="clear" w:color="auto" w:fill="D8E1F2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010"/>
              <w:rPr>
                <w:sz w:val="21"/>
              </w:rPr>
            </w:pPr>
            <w:r>
              <w:rPr>
                <w:spacing w:val="-1"/>
                <w:sz w:val="21"/>
              </w:rPr>
              <w:t>本研究に関係のある企業等名</w:t>
            </w:r>
          </w:p>
        </w:tc>
        <w:tc>
          <w:tcPr>
            <w:tcW w:w="598" w:type="dxa"/>
            <w:shd w:val="clear" w:color="auto" w:fill="D8E1F2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①</w:t>
            </w:r>
          </w:p>
        </w:tc>
        <w:tc>
          <w:tcPr>
            <w:tcW w:w="3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1" w:type="dxa"/>
            <w:vMerge w:val="restart"/>
            <w:shd w:val="clear" w:color="auto" w:fill="D8E1F2"/>
          </w:tcPr>
          <w:p>
            <w:pPr>
              <w:pStyle w:val="TableParagraph"/>
              <w:spacing w:before="20"/>
              <w:rPr>
                <w:sz w:val="16"/>
              </w:rPr>
            </w:pPr>
          </w:p>
          <w:p>
            <w:pPr>
              <w:pStyle w:val="TableParagraph"/>
              <w:spacing w:line="163" w:lineRule="auto"/>
              <w:ind w:left="29" w:right="138"/>
              <w:rPr>
                <w:sz w:val="17"/>
              </w:rPr>
            </w:pPr>
            <w:r>
              <w:rPr>
                <w:spacing w:val="-4"/>
                <w:sz w:val="17"/>
              </w:rPr>
              <w:t>法人の場合には、当該法人を実質的に支配している企業等が</w:t>
            </w:r>
            <w:r>
              <w:rPr>
                <w:spacing w:val="-2"/>
                <w:sz w:val="17"/>
              </w:rPr>
              <w:t>ある場合に記載</w:t>
            </w:r>
          </w:p>
        </w:tc>
      </w:tr>
      <w:tr>
        <w:trPr>
          <w:trHeight w:val="256" w:hRule="atLeast"/>
        </w:trPr>
        <w:tc>
          <w:tcPr>
            <w:tcW w:w="4822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shd w:val="clear" w:color="auto" w:fill="D8E1F2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②</w:t>
            </w:r>
          </w:p>
        </w:tc>
        <w:tc>
          <w:tcPr>
            <w:tcW w:w="3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822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shd w:val="clear" w:color="auto" w:fill="D8E1F2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③</w:t>
            </w:r>
          </w:p>
        </w:tc>
        <w:tc>
          <w:tcPr>
            <w:tcW w:w="3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822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shd w:val="clear" w:color="auto" w:fill="D8E1F2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④</w:t>
            </w:r>
          </w:p>
        </w:tc>
        <w:tc>
          <w:tcPr>
            <w:tcW w:w="3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822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shd w:val="clear" w:color="auto" w:fill="D8E1F2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⑤</w:t>
            </w:r>
          </w:p>
        </w:tc>
        <w:tc>
          <w:tcPr>
            <w:tcW w:w="3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  <w:shd w:val="clear" w:color="auto" w:fill="D8E1F2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2"/>
        <w:rPr>
          <w:sz w:val="15"/>
        </w:rPr>
      </w:pPr>
    </w:p>
    <w:p>
      <w:pPr>
        <w:pStyle w:val="BodyText"/>
        <w:spacing w:line="398" w:lineRule="exact"/>
        <w:ind w:left="230" w:right="212"/>
        <w:jc w:val="center"/>
      </w:pPr>
      <w:r>
        <w:rPr>
          <w:spacing w:val="-6"/>
        </w:rPr>
        <w:t>あなたには、本研究について申告すべきCOIは検出されませんでした。様式E</w:t>
      </w:r>
      <w:r>
        <w:rPr>
          <w:spacing w:val="-7"/>
        </w:rPr>
        <w:t>へ進み、本シートを完成させて認定臨床研究審査委員会へ提出してください。</w:t>
      </w:r>
    </w:p>
    <w:sectPr>
      <w:type w:val="continuous"/>
      <w:pgSz w:w="16840" w:h="23820"/>
      <w:pgMar w:top="740" w:bottom="280" w:left="7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メイリオ">
    <w:altName w:val="メイリオ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メイリオ" w:hAnsi="メイリオ" w:eastAsia="メイリオ" w:cs="メイリオ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メイリオ" w:hAnsi="メイリオ" w:eastAsia="メイリオ" w:cs="メイリオ"/>
      <w:sz w:val="17"/>
      <w:szCs w:val="17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46" w:lineRule="exact"/>
      <w:ind w:right="212"/>
      <w:jc w:val="center"/>
    </w:pPr>
    <w:rPr>
      <w:rFonts w:ascii="メイリオ" w:hAnsi="メイリオ" w:eastAsia="メイリオ" w:cs="メイリオ"/>
      <w:sz w:val="26"/>
      <w:szCs w:val="2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メイリオ" w:hAnsi="メイリオ" w:eastAsia="メイリオ" w:cs="メイリオ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2023-11-14T09:16:16Z</dcterms:created>
  <dcterms:modified xsi:type="dcterms:W3CDTF">2023-11-14T09:16:16Z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Pdf_as</vt:lpwstr>
  </property>
  <property fmtid="{D5CDD505-2E9C-101B-9397-08002B2CF9AE}" pid="4" name="LastSaved">
    <vt:filetime>2023-11-14T00:00:00Z</vt:filetime>
  </property>
  <property fmtid="{D5CDD505-2E9C-101B-9397-08002B2CF9AE}" pid="5" name="Producer">
    <vt:lpwstr>iTextSharp 5.1.2 (c) 1T3XT BVBA</vt:lpwstr>
  </property>
</Properties>
</file>